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5A" w:rsidRPr="00DF3E1E" w:rsidRDefault="00497792" w:rsidP="0071325A">
      <w:pPr>
        <w:autoSpaceDE w:val="0"/>
        <w:autoSpaceDN w:val="0"/>
        <w:adjustRightInd w:val="0"/>
        <w:spacing w:after="0" w:line="240" w:lineRule="auto"/>
        <w:rPr>
          <w:rFonts w:ascii="Times New Roman" w:hAnsi="Times New Roman" w:cs="Times New Roman"/>
          <w:b/>
          <w:color w:val="000000"/>
          <w:sz w:val="36"/>
          <w:szCs w:val="36"/>
        </w:rPr>
      </w:pPr>
      <w:bookmarkStart w:id="0" w:name="_GoBack"/>
      <w:bookmarkEnd w:id="0"/>
      <w:r w:rsidRPr="00DF3E1E">
        <w:rPr>
          <w:rFonts w:ascii="Times New Roman" w:hAnsi="Times New Roman" w:cs="Times New Roman"/>
          <w:b/>
          <w:noProof/>
          <w:color w:val="000000"/>
          <w:sz w:val="36"/>
          <w:szCs w:val="36"/>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82775" cy="1590675"/>
            <wp:effectExtent l="19050" t="0" r="3175" b="0"/>
            <wp:wrapSquare wrapText="bothSides"/>
            <wp:docPr id="4" name="Picture 2" descr="Eville Utilit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lle Utility Logo transparent"/>
                    <pic:cNvPicPr>
                      <a:picLocks noChangeAspect="1" noChangeArrowheads="1"/>
                    </pic:cNvPicPr>
                  </pic:nvPicPr>
                  <pic:blipFill>
                    <a:blip r:embed="rId8" cstate="print"/>
                    <a:srcRect/>
                    <a:stretch>
                      <a:fillRect/>
                    </a:stretch>
                  </pic:blipFill>
                  <pic:spPr bwMode="auto">
                    <a:xfrm>
                      <a:off x="0" y="0"/>
                      <a:ext cx="1882775" cy="1590675"/>
                    </a:xfrm>
                    <a:prstGeom prst="rect">
                      <a:avLst/>
                    </a:prstGeom>
                    <a:noFill/>
                  </pic:spPr>
                </pic:pic>
              </a:graphicData>
            </a:graphic>
          </wp:anchor>
        </w:drawing>
      </w:r>
      <w:r w:rsidR="0071325A" w:rsidRPr="00DF3E1E">
        <w:rPr>
          <w:rFonts w:ascii="Times New Roman" w:hAnsi="Times New Roman" w:cs="Times New Roman"/>
          <w:b/>
          <w:color w:val="000000"/>
          <w:sz w:val="36"/>
          <w:szCs w:val="36"/>
        </w:rPr>
        <w:t>A</w:t>
      </w:r>
      <w:r w:rsidR="00D8728A" w:rsidRPr="00DF3E1E">
        <w:rPr>
          <w:rFonts w:ascii="Times New Roman" w:hAnsi="Times New Roman" w:cs="Times New Roman"/>
          <w:b/>
          <w:color w:val="000000"/>
          <w:sz w:val="36"/>
          <w:szCs w:val="36"/>
        </w:rPr>
        <w:t>n Informational</w:t>
      </w:r>
      <w:r w:rsidR="00F034DD" w:rsidRPr="00DF3E1E">
        <w:rPr>
          <w:rFonts w:ascii="Times New Roman" w:hAnsi="Times New Roman" w:cs="Times New Roman"/>
          <w:b/>
          <w:color w:val="000000"/>
          <w:sz w:val="36"/>
          <w:szCs w:val="36"/>
        </w:rPr>
        <w:t xml:space="preserve"> </w:t>
      </w:r>
      <w:r w:rsidR="00384D89" w:rsidRPr="00DF3E1E">
        <w:rPr>
          <w:rFonts w:ascii="Times New Roman" w:hAnsi="Times New Roman" w:cs="Times New Roman"/>
          <w:b/>
          <w:color w:val="000000"/>
          <w:sz w:val="36"/>
          <w:szCs w:val="36"/>
        </w:rPr>
        <w:t>Approach to</w:t>
      </w:r>
      <w:r w:rsidRPr="00DF3E1E">
        <w:rPr>
          <w:rFonts w:ascii="Times New Roman" w:hAnsi="Times New Roman" w:cs="Times New Roman"/>
          <w:b/>
          <w:color w:val="000000"/>
          <w:sz w:val="36"/>
          <w:szCs w:val="36"/>
        </w:rPr>
        <w:tab/>
      </w:r>
      <w:r w:rsidRPr="00DF3E1E">
        <w:rPr>
          <w:rFonts w:ascii="Times New Roman" w:hAnsi="Times New Roman" w:cs="Times New Roman"/>
          <w:b/>
          <w:color w:val="000000"/>
          <w:sz w:val="36"/>
          <w:szCs w:val="36"/>
        </w:rPr>
        <w:tab/>
      </w:r>
    </w:p>
    <w:p w:rsidR="0071325A" w:rsidRDefault="0071325A" w:rsidP="0071325A">
      <w:pPr>
        <w:autoSpaceDE w:val="0"/>
        <w:autoSpaceDN w:val="0"/>
        <w:adjustRightInd w:val="0"/>
        <w:spacing w:after="0" w:line="240" w:lineRule="auto"/>
        <w:rPr>
          <w:rFonts w:ascii="MSTT31c4d4" w:hAnsi="MSTT31c4d4" w:cs="MSTT31c4d4"/>
          <w:color w:val="000000"/>
          <w:sz w:val="36"/>
          <w:szCs w:val="20"/>
        </w:rPr>
      </w:pPr>
      <w:r w:rsidRPr="00DF3E1E">
        <w:rPr>
          <w:rFonts w:ascii="Times New Roman" w:hAnsi="Times New Roman" w:cs="Times New Roman"/>
          <w:b/>
          <w:color w:val="000000"/>
          <w:sz w:val="36"/>
          <w:szCs w:val="36"/>
        </w:rPr>
        <w:t>Managing</w:t>
      </w:r>
      <w:r w:rsidR="00D8728A" w:rsidRPr="00DF3E1E">
        <w:rPr>
          <w:rFonts w:ascii="Times New Roman" w:hAnsi="Times New Roman" w:cs="Times New Roman"/>
          <w:b/>
          <w:color w:val="000000"/>
          <w:sz w:val="36"/>
          <w:szCs w:val="36"/>
        </w:rPr>
        <w:t xml:space="preserve"> </w:t>
      </w:r>
      <w:r w:rsidRPr="00DF3E1E">
        <w:rPr>
          <w:rFonts w:ascii="Times New Roman" w:hAnsi="Times New Roman" w:cs="Times New Roman"/>
          <w:b/>
          <w:color w:val="000000"/>
          <w:sz w:val="36"/>
          <w:szCs w:val="36"/>
        </w:rPr>
        <w:t>Food Materials</w:t>
      </w:r>
      <w:r w:rsidR="00D8728A" w:rsidRPr="00DF3E1E">
        <w:rPr>
          <w:rFonts w:ascii="Times New Roman" w:hAnsi="Times New Roman" w:cs="Times New Roman"/>
          <w:b/>
          <w:color w:val="000000"/>
          <w:sz w:val="36"/>
          <w:szCs w:val="36"/>
        </w:rPr>
        <w:t xml:space="preserve"> and FOG</w:t>
      </w:r>
      <w:r w:rsidR="00497792">
        <w:rPr>
          <w:rFonts w:ascii="Times New Roman" w:hAnsi="Times New Roman" w:cs="Times New Roman"/>
          <w:color w:val="000000"/>
          <w:sz w:val="36"/>
          <w:szCs w:val="36"/>
        </w:rPr>
        <w:tab/>
      </w:r>
      <w:r w:rsidR="00497792">
        <w:rPr>
          <w:rFonts w:ascii="Times New Roman" w:hAnsi="Times New Roman" w:cs="Times New Roman"/>
          <w:color w:val="000000"/>
          <w:sz w:val="36"/>
          <w:szCs w:val="36"/>
        </w:rPr>
        <w:tab/>
      </w:r>
    </w:p>
    <w:p w:rsidR="00F83260" w:rsidRPr="00155EF6" w:rsidRDefault="0071325A" w:rsidP="0071325A">
      <w:pPr>
        <w:autoSpaceDE w:val="0"/>
        <w:autoSpaceDN w:val="0"/>
        <w:adjustRightInd w:val="0"/>
        <w:spacing w:after="0" w:line="240" w:lineRule="auto"/>
        <w:rPr>
          <w:rFonts w:ascii="Times New Roman" w:hAnsi="Times New Roman" w:cs="Times New Roman"/>
          <w:color w:val="000000"/>
          <w:sz w:val="24"/>
          <w:szCs w:val="24"/>
        </w:rPr>
      </w:pPr>
      <w:r w:rsidRPr="00155EF6">
        <w:rPr>
          <w:rFonts w:ascii="Times New Roman" w:hAnsi="Times New Roman" w:cs="Times New Roman"/>
          <w:color w:val="000000"/>
          <w:sz w:val="24"/>
          <w:szCs w:val="24"/>
        </w:rPr>
        <w:t>Evansville Water &amp; Sewer Utility</w:t>
      </w:r>
    </w:p>
    <w:p w:rsidR="0071325A" w:rsidRPr="00155EF6" w:rsidRDefault="0071325A" w:rsidP="0071325A">
      <w:pPr>
        <w:autoSpaceDE w:val="0"/>
        <w:autoSpaceDN w:val="0"/>
        <w:adjustRightInd w:val="0"/>
        <w:spacing w:after="0" w:line="240" w:lineRule="auto"/>
        <w:rPr>
          <w:rFonts w:ascii="Times New Roman" w:hAnsi="Times New Roman" w:cs="Times New Roman"/>
          <w:color w:val="000000"/>
          <w:sz w:val="24"/>
          <w:szCs w:val="24"/>
        </w:rPr>
      </w:pPr>
      <w:r w:rsidRPr="00155EF6">
        <w:rPr>
          <w:rFonts w:ascii="Times New Roman" w:hAnsi="Times New Roman" w:cs="Times New Roman"/>
          <w:color w:val="000000"/>
          <w:sz w:val="24"/>
          <w:szCs w:val="24"/>
        </w:rPr>
        <w:t>Regulatory Compliance</w:t>
      </w:r>
      <w:r w:rsidR="009B031A" w:rsidRPr="00155EF6">
        <w:rPr>
          <w:rFonts w:ascii="Times New Roman" w:hAnsi="Times New Roman" w:cs="Times New Roman"/>
          <w:color w:val="000000"/>
          <w:sz w:val="24"/>
          <w:szCs w:val="24"/>
        </w:rPr>
        <w:t xml:space="preserve"> Pretreatment Department</w:t>
      </w:r>
    </w:p>
    <w:p w:rsidR="0071325A" w:rsidRPr="00155EF6" w:rsidRDefault="0071325A" w:rsidP="0071325A">
      <w:pPr>
        <w:autoSpaceDE w:val="0"/>
        <w:autoSpaceDN w:val="0"/>
        <w:adjustRightInd w:val="0"/>
        <w:spacing w:after="0" w:line="240" w:lineRule="auto"/>
        <w:rPr>
          <w:rFonts w:ascii="Times New Roman" w:hAnsi="Times New Roman" w:cs="Times New Roman"/>
          <w:color w:val="000000"/>
          <w:sz w:val="24"/>
          <w:szCs w:val="24"/>
        </w:rPr>
      </w:pPr>
      <w:r w:rsidRPr="00155EF6">
        <w:rPr>
          <w:rFonts w:ascii="Times New Roman" w:hAnsi="Times New Roman" w:cs="Times New Roman"/>
          <w:color w:val="000000"/>
          <w:sz w:val="24"/>
          <w:szCs w:val="24"/>
        </w:rPr>
        <w:t>1</w:t>
      </w:r>
      <w:r w:rsidR="009B031A" w:rsidRPr="00155EF6">
        <w:rPr>
          <w:rFonts w:ascii="Times New Roman" w:hAnsi="Times New Roman" w:cs="Times New Roman"/>
          <w:color w:val="000000"/>
          <w:sz w:val="24"/>
          <w:szCs w:val="24"/>
        </w:rPr>
        <w:t>933 Allens Lane</w:t>
      </w:r>
    </w:p>
    <w:p w:rsidR="003B4AAC" w:rsidRDefault="0071325A" w:rsidP="0071325A">
      <w:pPr>
        <w:autoSpaceDE w:val="0"/>
        <w:autoSpaceDN w:val="0"/>
        <w:adjustRightInd w:val="0"/>
        <w:spacing w:after="0" w:line="240" w:lineRule="auto"/>
        <w:rPr>
          <w:rFonts w:ascii="Times New Roman" w:hAnsi="Times New Roman" w:cs="Times New Roman"/>
          <w:color w:val="000000"/>
          <w:sz w:val="24"/>
          <w:szCs w:val="24"/>
        </w:rPr>
      </w:pPr>
      <w:r w:rsidRPr="00155EF6">
        <w:rPr>
          <w:rFonts w:ascii="Times New Roman" w:hAnsi="Times New Roman" w:cs="Times New Roman"/>
          <w:color w:val="000000"/>
          <w:sz w:val="24"/>
          <w:szCs w:val="24"/>
        </w:rPr>
        <w:t>Evansville, Indiana 477</w:t>
      </w:r>
      <w:r w:rsidR="009168F0" w:rsidRPr="00155EF6">
        <w:rPr>
          <w:rFonts w:ascii="Times New Roman" w:hAnsi="Times New Roman" w:cs="Times New Roman"/>
          <w:color w:val="000000"/>
          <w:sz w:val="24"/>
          <w:szCs w:val="24"/>
        </w:rPr>
        <w:t>20</w:t>
      </w:r>
      <w:r w:rsidR="003B4AAC">
        <w:rPr>
          <w:rFonts w:ascii="Times New Roman" w:hAnsi="Times New Roman" w:cs="Times New Roman"/>
          <w:color w:val="000000"/>
          <w:sz w:val="24"/>
          <w:szCs w:val="24"/>
        </w:rPr>
        <w:t xml:space="preserve">       </w:t>
      </w:r>
    </w:p>
    <w:p w:rsidR="00AB5A10" w:rsidRPr="00155EF6" w:rsidRDefault="00F83260" w:rsidP="0071325A">
      <w:pPr>
        <w:autoSpaceDE w:val="0"/>
        <w:autoSpaceDN w:val="0"/>
        <w:adjustRightInd w:val="0"/>
        <w:spacing w:after="0" w:line="240" w:lineRule="auto"/>
        <w:rPr>
          <w:rFonts w:ascii="Times New Roman" w:hAnsi="Times New Roman" w:cs="Times New Roman"/>
          <w:color w:val="000000"/>
          <w:sz w:val="24"/>
          <w:szCs w:val="24"/>
        </w:rPr>
      </w:pPr>
      <w:r w:rsidRPr="00155EF6">
        <w:rPr>
          <w:rFonts w:ascii="Times New Roman" w:hAnsi="Times New Roman" w:cs="Times New Roman"/>
          <w:color w:val="000000"/>
          <w:sz w:val="24"/>
          <w:szCs w:val="24"/>
        </w:rPr>
        <w:t>Tel: (812) 42</w:t>
      </w:r>
      <w:r w:rsidR="00C425E4" w:rsidRPr="00155EF6">
        <w:rPr>
          <w:rFonts w:ascii="Times New Roman" w:hAnsi="Times New Roman" w:cs="Times New Roman"/>
          <w:color w:val="000000"/>
          <w:sz w:val="24"/>
          <w:szCs w:val="24"/>
        </w:rPr>
        <w:t>6</w:t>
      </w:r>
      <w:r w:rsidRPr="00155EF6">
        <w:rPr>
          <w:rFonts w:ascii="Times New Roman" w:hAnsi="Times New Roman" w:cs="Times New Roman"/>
          <w:color w:val="000000"/>
          <w:sz w:val="24"/>
          <w:szCs w:val="24"/>
        </w:rPr>
        <w:t>-</w:t>
      </w:r>
      <w:r w:rsidR="00C425E4" w:rsidRPr="00155EF6">
        <w:rPr>
          <w:rFonts w:ascii="Times New Roman" w:hAnsi="Times New Roman" w:cs="Times New Roman"/>
          <w:color w:val="000000"/>
          <w:sz w:val="24"/>
          <w:szCs w:val="24"/>
        </w:rPr>
        <w:t>2820</w:t>
      </w:r>
      <w:r w:rsidR="003B4AAC">
        <w:rPr>
          <w:rFonts w:ascii="Times New Roman" w:hAnsi="Times New Roman" w:cs="Times New Roman"/>
          <w:color w:val="000000"/>
          <w:sz w:val="24"/>
          <w:szCs w:val="24"/>
        </w:rPr>
        <w:t xml:space="preserve">          </w:t>
      </w:r>
      <w:r w:rsidR="00AB5A10">
        <w:rPr>
          <w:rFonts w:ascii="Times New Roman" w:hAnsi="Times New Roman" w:cs="Times New Roman"/>
          <w:color w:val="000000"/>
          <w:sz w:val="24"/>
          <w:szCs w:val="24"/>
        </w:rPr>
        <w:t>Email: fog@ewsu.com</w:t>
      </w:r>
    </w:p>
    <w:p w:rsidR="00F83260" w:rsidRDefault="00F83260" w:rsidP="0071325A">
      <w:pPr>
        <w:autoSpaceDE w:val="0"/>
        <w:autoSpaceDN w:val="0"/>
        <w:adjustRightInd w:val="0"/>
        <w:spacing w:after="0" w:line="240" w:lineRule="auto"/>
        <w:rPr>
          <w:rFonts w:ascii="MSTT31c4d4" w:hAnsi="MSTT31c4d4" w:cs="MSTT31c4d4"/>
          <w:color w:val="000000"/>
          <w:sz w:val="36"/>
          <w:szCs w:val="20"/>
        </w:rPr>
      </w:pPr>
    </w:p>
    <w:p w:rsidR="0071325A" w:rsidRPr="00155EF6" w:rsidRDefault="0071325A" w:rsidP="0071325A">
      <w:pPr>
        <w:autoSpaceDE w:val="0"/>
        <w:autoSpaceDN w:val="0"/>
        <w:adjustRightInd w:val="0"/>
        <w:spacing w:after="0" w:line="240" w:lineRule="auto"/>
        <w:rPr>
          <w:rFonts w:ascii="Times New Roman" w:hAnsi="Times New Roman" w:cs="Times New Roman"/>
          <w:sz w:val="20"/>
          <w:szCs w:val="20"/>
        </w:rPr>
      </w:pPr>
      <w:r w:rsidRPr="00155EF6">
        <w:rPr>
          <w:rFonts w:ascii="Times New Roman" w:hAnsi="Times New Roman" w:cs="Times New Roman"/>
          <w:sz w:val="20"/>
          <w:szCs w:val="20"/>
        </w:rPr>
        <w:t>This fact sheet is provided to encourage businesses such as</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food service providers, processors, distributors, and merchandisers</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to eliminate waste and recover/recycle food materials.</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Food waste can produce several environmental impacts.</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For example, food materials discharged to a wastewater</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treatment plant will contribute to increased levels of</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BOD (biological oxygen demand), COD (chemical oxygen</w:t>
      </w:r>
      <w:r w:rsidR="00155EF6">
        <w:rPr>
          <w:rFonts w:ascii="Times New Roman" w:hAnsi="Times New Roman" w:cs="Times New Roman"/>
          <w:sz w:val="20"/>
          <w:szCs w:val="20"/>
        </w:rPr>
        <w:t xml:space="preserve"> </w:t>
      </w:r>
      <w:r w:rsidRPr="00155EF6">
        <w:rPr>
          <w:rFonts w:ascii="Times New Roman" w:hAnsi="Times New Roman" w:cs="Times New Roman"/>
          <w:sz w:val="20"/>
          <w:szCs w:val="20"/>
        </w:rPr>
        <w:t>demand), TSS (total suspended solids), and O/G (oil and</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grease). Examples of these food materials include preparation</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wastes, uneaten portions, grease, batter waste, dairy</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products, beverages containing sugar, and dressings. Also,</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food materials discarded into the solid waste stream contribute</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to odor and methane generation at disposal facilities</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and to increased BOD and COD levels in landfill</w:t>
      </w:r>
    </w:p>
    <w:p w:rsidR="0071325A" w:rsidRPr="00155EF6" w:rsidRDefault="0071325A" w:rsidP="0071325A">
      <w:pPr>
        <w:autoSpaceDE w:val="0"/>
        <w:autoSpaceDN w:val="0"/>
        <w:adjustRightInd w:val="0"/>
        <w:spacing w:after="0" w:line="240" w:lineRule="auto"/>
        <w:rPr>
          <w:rFonts w:ascii="Times New Roman" w:hAnsi="Times New Roman" w:cs="Times New Roman"/>
          <w:sz w:val="20"/>
          <w:szCs w:val="20"/>
        </w:rPr>
      </w:pPr>
      <w:r w:rsidRPr="00155EF6">
        <w:rPr>
          <w:rFonts w:ascii="Times New Roman" w:hAnsi="Times New Roman" w:cs="Times New Roman"/>
          <w:sz w:val="20"/>
          <w:szCs w:val="20"/>
        </w:rPr>
        <w:t>leachate.</w:t>
      </w:r>
    </w:p>
    <w:p w:rsidR="006B3799" w:rsidRPr="00155EF6" w:rsidRDefault="006B3799" w:rsidP="0071325A">
      <w:pPr>
        <w:autoSpaceDE w:val="0"/>
        <w:autoSpaceDN w:val="0"/>
        <w:adjustRightInd w:val="0"/>
        <w:spacing w:after="0" w:line="240" w:lineRule="auto"/>
        <w:rPr>
          <w:rFonts w:ascii="Times New Roman" w:hAnsi="Times New Roman" w:cs="Times New Roman"/>
          <w:sz w:val="20"/>
          <w:szCs w:val="20"/>
        </w:rPr>
      </w:pPr>
    </w:p>
    <w:p w:rsidR="0071325A" w:rsidRPr="00155EF6" w:rsidRDefault="0071325A" w:rsidP="0071325A">
      <w:pPr>
        <w:autoSpaceDE w:val="0"/>
        <w:autoSpaceDN w:val="0"/>
        <w:adjustRightInd w:val="0"/>
        <w:spacing w:after="0" w:line="240" w:lineRule="auto"/>
        <w:rPr>
          <w:rFonts w:ascii="Times New Roman" w:hAnsi="Times New Roman" w:cs="Times New Roman"/>
          <w:sz w:val="20"/>
          <w:szCs w:val="20"/>
        </w:rPr>
      </w:pPr>
      <w:r w:rsidRPr="00155EF6">
        <w:rPr>
          <w:rFonts w:ascii="Times New Roman" w:hAnsi="Times New Roman" w:cs="Times New Roman"/>
          <w:sz w:val="20"/>
          <w:szCs w:val="20"/>
        </w:rPr>
        <w:t>Food materials are excellent candidates for reduction, recovery,</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and reuse. Reducing materials at their source,</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coupled with recovery, reuse, and recycling prevents pollution</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and reduces, and in some cases eliminates, treatment</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and disposal costs. A successful waste reduction program</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can result in cost savings and possible generation of revenues.</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These activities also contribute to a positive public</w:t>
      </w:r>
      <w:r w:rsidR="006B3799" w:rsidRPr="00155EF6">
        <w:rPr>
          <w:rFonts w:ascii="Times New Roman" w:hAnsi="Times New Roman" w:cs="Times New Roman"/>
          <w:sz w:val="20"/>
          <w:szCs w:val="20"/>
        </w:rPr>
        <w:t xml:space="preserve"> </w:t>
      </w:r>
      <w:r w:rsidRPr="00155EF6">
        <w:rPr>
          <w:rFonts w:ascii="Times New Roman" w:hAnsi="Times New Roman" w:cs="Times New Roman"/>
          <w:sz w:val="20"/>
          <w:szCs w:val="20"/>
        </w:rPr>
        <w:t>image for the company, benefits to the community, and</w:t>
      </w:r>
      <w:r w:rsidR="00B244D9" w:rsidRPr="00155EF6">
        <w:rPr>
          <w:rFonts w:ascii="Times New Roman" w:hAnsi="Times New Roman" w:cs="Times New Roman"/>
          <w:sz w:val="20"/>
          <w:szCs w:val="20"/>
        </w:rPr>
        <w:t xml:space="preserve"> </w:t>
      </w:r>
      <w:r w:rsidRPr="00155EF6">
        <w:rPr>
          <w:rFonts w:ascii="Times New Roman" w:hAnsi="Times New Roman" w:cs="Times New Roman"/>
          <w:sz w:val="20"/>
          <w:szCs w:val="20"/>
        </w:rPr>
        <w:t>protection of the environment.</w:t>
      </w:r>
    </w:p>
    <w:p w:rsidR="0071325A" w:rsidRPr="00155EF6" w:rsidRDefault="0071325A" w:rsidP="0071325A">
      <w:pPr>
        <w:autoSpaceDE w:val="0"/>
        <w:autoSpaceDN w:val="0"/>
        <w:adjustRightInd w:val="0"/>
        <w:spacing w:after="0" w:line="240" w:lineRule="auto"/>
        <w:rPr>
          <w:rFonts w:ascii="Times New Roman" w:hAnsi="Times New Roman" w:cs="Times New Roman"/>
          <w:sz w:val="20"/>
          <w:szCs w:val="20"/>
        </w:rPr>
      </w:pPr>
    </w:p>
    <w:p w:rsidR="00155EF6" w:rsidRDefault="0071325A" w:rsidP="0071325A">
      <w:pPr>
        <w:autoSpaceDE w:val="0"/>
        <w:autoSpaceDN w:val="0"/>
        <w:adjustRightInd w:val="0"/>
        <w:spacing w:after="0" w:line="240" w:lineRule="auto"/>
        <w:rPr>
          <w:rFonts w:ascii="Times New Roman" w:hAnsi="Times New Roman" w:cs="Times New Roman"/>
          <w:b/>
          <w:bCs/>
          <w:color w:val="000000"/>
          <w:sz w:val="20"/>
          <w:szCs w:val="20"/>
        </w:rPr>
      </w:pPr>
      <w:r w:rsidRPr="00155EF6">
        <w:rPr>
          <w:rFonts w:ascii="Times New Roman" w:hAnsi="Times New Roman" w:cs="Times New Roman"/>
          <w:b/>
          <w:bCs/>
          <w:color w:val="000000"/>
          <w:sz w:val="20"/>
          <w:szCs w:val="20"/>
        </w:rPr>
        <w:t>Segregate Food Wastes for Beneficial Uses</w:t>
      </w:r>
    </w:p>
    <w:p w:rsidR="0071325A" w:rsidRPr="00155EF6" w:rsidRDefault="007F7037" w:rsidP="0071325A">
      <w:pPr>
        <w:autoSpaceDE w:val="0"/>
        <w:autoSpaceDN w:val="0"/>
        <w:adjustRightInd w:val="0"/>
        <w:spacing w:after="0" w:line="240" w:lineRule="auto"/>
        <w:rPr>
          <w:rFonts w:ascii="Times New Roman" w:hAnsi="Times New Roman" w:cs="Times New Roman"/>
          <w:color w:val="000000"/>
          <w:sz w:val="20"/>
          <w:szCs w:val="20"/>
        </w:rPr>
      </w:pPr>
      <w:r w:rsidRPr="00155EF6">
        <w:rPr>
          <w:rFonts w:ascii="Times New Roman" w:hAnsi="Times New Roman" w:cs="Times New Roman"/>
          <w:color w:val="000000"/>
          <w:sz w:val="20"/>
          <w:szCs w:val="20"/>
        </w:rPr>
        <w:t xml:space="preserve">                                                                                                                                                 </w:t>
      </w:r>
      <w:r w:rsidR="00155EF6">
        <w:rPr>
          <w:rFonts w:ascii="Times New Roman" w:hAnsi="Times New Roman" w:cs="Times New Roman"/>
          <w:color w:val="000000"/>
          <w:sz w:val="20"/>
          <w:szCs w:val="20"/>
        </w:rPr>
        <w:t xml:space="preserve">                                      </w:t>
      </w:r>
      <w:r w:rsidR="0071325A" w:rsidRPr="00155EF6">
        <w:rPr>
          <w:rFonts w:ascii="Times New Roman" w:hAnsi="Times New Roman" w:cs="Times New Roman"/>
          <w:color w:val="000000"/>
          <w:sz w:val="20"/>
          <w:szCs w:val="20"/>
        </w:rPr>
        <w:t>To increase their recyclable potential, food materials should</w:t>
      </w:r>
      <w:r w:rsidRPr="00155EF6">
        <w:rPr>
          <w:rFonts w:ascii="Times New Roman" w:hAnsi="Times New Roman" w:cs="Times New Roman"/>
          <w:color w:val="000000"/>
          <w:sz w:val="20"/>
          <w:szCs w:val="20"/>
        </w:rPr>
        <w:t xml:space="preserve"> </w:t>
      </w:r>
      <w:r w:rsidR="0071325A" w:rsidRPr="00155EF6">
        <w:rPr>
          <w:rFonts w:ascii="Times New Roman" w:hAnsi="Times New Roman" w:cs="Times New Roman"/>
          <w:color w:val="000000"/>
          <w:sz w:val="20"/>
          <w:szCs w:val="20"/>
        </w:rPr>
        <w:t>be clean and free of trash such as paper, glass, and plastic.</w:t>
      </w:r>
      <w:r w:rsidRPr="00155EF6">
        <w:rPr>
          <w:rFonts w:ascii="Times New Roman" w:hAnsi="Times New Roman" w:cs="Times New Roman"/>
          <w:color w:val="000000"/>
          <w:sz w:val="20"/>
          <w:szCs w:val="20"/>
        </w:rPr>
        <w:t xml:space="preserve"> </w:t>
      </w:r>
      <w:r w:rsidR="0071325A" w:rsidRPr="00155EF6">
        <w:rPr>
          <w:rFonts w:ascii="Times New Roman" w:hAnsi="Times New Roman" w:cs="Times New Roman"/>
          <w:color w:val="000000"/>
          <w:sz w:val="20"/>
          <w:szCs w:val="20"/>
        </w:rPr>
        <w:t>Also, depending upon the requirements of recyclers, solid</w:t>
      </w:r>
      <w:r w:rsidRPr="00155EF6">
        <w:rPr>
          <w:rFonts w:ascii="Times New Roman" w:hAnsi="Times New Roman" w:cs="Times New Roman"/>
          <w:color w:val="000000"/>
          <w:sz w:val="20"/>
          <w:szCs w:val="20"/>
        </w:rPr>
        <w:t xml:space="preserve"> </w:t>
      </w:r>
      <w:r w:rsidR="0071325A" w:rsidRPr="00155EF6">
        <w:rPr>
          <w:rFonts w:ascii="Times New Roman" w:hAnsi="Times New Roman" w:cs="Times New Roman"/>
          <w:color w:val="000000"/>
          <w:sz w:val="20"/>
          <w:szCs w:val="20"/>
        </w:rPr>
        <w:t>food wastes should be separated from liquid food wastes to</w:t>
      </w:r>
      <w:r w:rsidR="00155EF6">
        <w:rPr>
          <w:rFonts w:ascii="Times New Roman" w:hAnsi="Times New Roman" w:cs="Times New Roman"/>
          <w:color w:val="000000"/>
          <w:sz w:val="20"/>
          <w:szCs w:val="20"/>
        </w:rPr>
        <w:t xml:space="preserve"> </w:t>
      </w:r>
      <w:r w:rsidR="0071325A" w:rsidRPr="00155EF6">
        <w:rPr>
          <w:rFonts w:ascii="Times New Roman" w:hAnsi="Times New Roman" w:cs="Times New Roman"/>
          <w:color w:val="000000"/>
          <w:sz w:val="20"/>
          <w:szCs w:val="20"/>
        </w:rPr>
        <w:t>enhance their recyclability.</w:t>
      </w:r>
    </w:p>
    <w:p w:rsidR="007F7037" w:rsidRPr="00155EF6" w:rsidRDefault="007F7037" w:rsidP="0071325A">
      <w:pPr>
        <w:autoSpaceDE w:val="0"/>
        <w:autoSpaceDN w:val="0"/>
        <w:adjustRightInd w:val="0"/>
        <w:spacing w:after="0" w:line="240" w:lineRule="auto"/>
        <w:rPr>
          <w:rFonts w:ascii="Times New Roman" w:hAnsi="Times New Roman" w:cs="Times New Roman"/>
          <w:color w:val="000000"/>
          <w:sz w:val="20"/>
          <w:szCs w:val="20"/>
        </w:rPr>
      </w:pPr>
    </w:p>
    <w:p w:rsidR="0071325A" w:rsidRPr="00155EF6" w:rsidRDefault="0071325A" w:rsidP="0071325A">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155EF6">
        <w:rPr>
          <w:rFonts w:ascii="Times New Roman" w:hAnsi="Times New Roman" w:cs="Times New Roman"/>
          <w:b/>
          <w:bCs/>
          <w:i/>
          <w:iCs/>
          <w:color w:val="000000"/>
          <w:sz w:val="20"/>
          <w:szCs w:val="20"/>
        </w:rPr>
        <w:t>Excess edible food</w:t>
      </w:r>
      <w:r w:rsidR="007F7037" w:rsidRPr="00155EF6">
        <w:rPr>
          <w:rFonts w:ascii="Times New Roman" w:hAnsi="Times New Roman" w:cs="Times New Roman"/>
          <w:b/>
          <w:bCs/>
          <w:i/>
          <w:iCs/>
          <w:color w:val="000000"/>
          <w:sz w:val="20"/>
          <w:szCs w:val="20"/>
        </w:rPr>
        <w:t xml:space="preserve"> </w:t>
      </w:r>
      <w:r w:rsidRPr="00155EF6">
        <w:rPr>
          <w:rFonts w:ascii="Times New Roman" w:hAnsi="Times New Roman" w:cs="Times New Roman"/>
          <w:color w:val="000000"/>
          <w:sz w:val="20"/>
          <w:szCs w:val="20"/>
        </w:rPr>
        <w:t>should be kept separate from</w:t>
      </w:r>
      <w:r w:rsidR="007F7037"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waste food and routed to a local food bank or food</w:t>
      </w:r>
      <w:r w:rsidR="007F7037"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 xml:space="preserve">donor program. </w:t>
      </w:r>
    </w:p>
    <w:p w:rsidR="0071325A" w:rsidRPr="00155EF6" w:rsidRDefault="0071325A" w:rsidP="0071325A">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155EF6">
        <w:rPr>
          <w:rFonts w:ascii="Times New Roman" w:hAnsi="Times New Roman" w:cs="Times New Roman"/>
          <w:b/>
          <w:bCs/>
          <w:i/>
          <w:iCs/>
          <w:color w:val="000000"/>
          <w:sz w:val="20"/>
          <w:szCs w:val="20"/>
        </w:rPr>
        <w:t xml:space="preserve">Solid food waste </w:t>
      </w:r>
      <w:r w:rsidRPr="00155EF6">
        <w:rPr>
          <w:rFonts w:ascii="Times New Roman" w:hAnsi="Times New Roman" w:cs="Times New Roman"/>
          <w:color w:val="000000"/>
          <w:sz w:val="20"/>
          <w:szCs w:val="20"/>
        </w:rPr>
        <w:t>should be segregated from waste</w:t>
      </w:r>
      <w:r w:rsidR="007F7037"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oils and greases. Hog, cattle, and poultry producers</w:t>
      </w:r>
      <w:r w:rsidR="007F7037"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are interested in collecting food waste to use as</w:t>
      </w:r>
    </w:p>
    <w:p w:rsidR="0071325A" w:rsidRPr="00155EF6" w:rsidRDefault="00FD6F2E" w:rsidP="00155EF6">
      <w:pPr>
        <w:autoSpaceDE w:val="0"/>
        <w:autoSpaceDN w:val="0"/>
        <w:adjustRightInd w:val="0"/>
        <w:spacing w:after="0" w:line="240" w:lineRule="auto"/>
        <w:ind w:left="720"/>
        <w:rPr>
          <w:rFonts w:ascii="Times New Roman" w:hAnsi="Times New Roman" w:cs="Times New Roman"/>
          <w:color w:val="000000"/>
          <w:sz w:val="20"/>
          <w:szCs w:val="20"/>
        </w:rPr>
      </w:pPr>
      <w:r w:rsidRPr="00155EF6">
        <w:rPr>
          <w:rFonts w:ascii="Times New Roman" w:hAnsi="Times New Roman" w:cs="Times New Roman"/>
          <w:color w:val="000000"/>
          <w:sz w:val="20"/>
          <w:szCs w:val="20"/>
        </w:rPr>
        <w:t>Animal</w:t>
      </w:r>
      <w:r w:rsidR="0071325A" w:rsidRPr="00155EF6">
        <w:rPr>
          <w:rFonts w:ascii="Times New Roman" w:hAnsi="Times New Roman" w:cs="Times New Roman"/>
          <w:color w:val="000000"/>
          <w:sz w:val="20"/>
          <w:szCs w:val="20"/>
        </w:rPr>
        <w:t xml:space="preserve"> feed. Dairy and bread waste may be fed to</w:t>
      </w:r>
      <w:r w:rsidR="007F7037" w:rsidRPr="00155EF6">
        <w:rPr>
          <w:rFonts w:ascii="Times New Roman" w:hAnsi="Times New Roman" w:cs="Times New Roman"/>
          <w:color w:val="000000"/>
          <w:sz w:val="20"/>
          <w:szCs w:val="20"/>
        </w:rPr>
        <w:t xml:space="preserve"> </w:t>
      </w:r>
      <w:r w:rsidR="0071325A" w:rsidRPr="00155EF6">
        <w:rPr>
          <w:rFonts w:ascii="Times New Roman" w:hAnsi="Times New Roman" w:cs="Times New Roman"/>
          <w:color w:val="000000"/>
          <w:sz w:val="20"/>
          <w:szCs w:val="20"/>
        </w:rPr>
        <w:t>hogs without further handling, but other food waste</w:t>
      </w:r>
      <w:r w:rsidR="007F7037" w:rsidRPr="00155EF6">
        <w:rPr>
          <w:rFonts w:ascii="Times New Roman" w:hAnsi="Times New Roman" w:cs="Times New Roman"/>
          <w:color w:val="000000"/>
          <w:sz w:val="20"/>
          <w:szCs w:val="20"/>
        </w:rPr>
        <w:t xml:space="preserve"> </w:t>
      </w:r>
      <w:r w:rsidR="0071325A" w:rsidRPr="00155EF6">
        <w:rPr>
          <w:rFonts w:ascii="Times New Roman" w:hAnsi="Times New Roman" w:cs="Times New Roman"/>
          <w:color w:val="000000"/>
          <w:sz w:val="20"/>
          <w:szCs w:val="20"/>
        </w:rPr>
        <w:t>or mixed food waste must be cooked before being</w:t>
      </w:r>
      <w:r w:rsidR="007F7037" w:rsidRPr="00155EF6">
        <w:rPr>
          <w:rFonts w:ascii="Times New Roman" w:hAnsi="Times New Roman" w:cs="Times New Roman"/>
          <w:color w:val="000000"/>
          <w:sz w:val="20"/>
          <w:szCs w:val="20"/>
        </w:rPr>
        <w:t xml:space="preserve"> </w:t>
      </w:r>
      <w:r w:rsidR="0071325A" w:rsidRPr="00155EF6">
        <w:rPr>
          <w:rFonts w:ascii="Times New Roman" w:hAnsi="Times New Roman" w:cs="Times New Roman"/>
          <w:color w:val="000000"/>
          <w:sz w:val="20"/>
          <w:szCs w:val="20"/>
        </w:rPr>
        <w:t>fed to hogs. Local cooperative extension agents also may assist</w:t>
      </w:r>
      <w:r w:rsidR="00155EF6">
        <w:rPr>
          <w:rFonts w:ascii="Times New Roman" w:hAnsi="Times New Roman" w:cs="Times New Roman"/>
          <w:color w:val="000000"/>
          <w:sz w:val="20"/>
          <w:szCs w:val="20"/>
        </w:rPr>
        <w:t xml:space="preserve"> </w:t>
      </w:r>
      <w:r w:rsidR="0071325A" w:rsidRPr="00155EF6">
        <w:rPr>
          <w:rFonts w:ascii="Times New Roman" w:hAnsi="Times New Roman" w:cs="Times New Roman"/>
          <w:color w:val="000000"/>
          <w:sz w:val="20"/>
          <w:szCs w:val="20"/>
        </w:rPr>
        <w:t>with locating markets for waste food.</w:t>
      </w:r>
    </w:p>
    <w:p w:rsidR="0071325A" w:rsidRPr="00155EF6" w:rsidRDefault="0071325A" w:rsidP="000651CF">
      <w:pPr>
        <w:pStyle w:val="ListParagraph"/>
        <w:numPr>
          <w:ilvl w:val="0"/>
          <w:numId w:val="3"/>
        </w:numPr>
        <w:autoSpaceDE w:val="0"/>
        <w:autoSpaceDN w:val="0"/>
        <w:adjustRightInd w:val="0"/>
        <w:spacing w:after="0" w:line="240" w:lineRule="auto"/>
        <w:rPr>
          <w:rFonts w:ascii="Times New Roman" w:hAnsi="Times New Roman" w:cs="Times New Roman"/>
          <w:b/>
          <w:bCs/>
          <w:i/>
          <w:iCs/>
          <w:color w:val="000000"/>
          <w:sz w:val="20"/>
          <w:szCs w:val="20"/>
        </w:rPr>
      </w:pPr>
      <w:r w:rsidRPr="00155EF6">
        <w:rPr>
          <w:rFonts w:ascii="Times New Roman" w:hAnsi="Times New Roman" w:cs="Times New Roman"/>
          <w:b/>
          <w:bCs/>
          <w:i/>
          <w:iCs/>
          <w:color w:val="000000"/>
          <w:sz w:val="20"/>
          <w:szCs w:val="20"/>
        </w:rPr>
        <w:t xml:space="preserve">Waste </w:t>
      </w:r>
      <w:r w:rsidR="00D8728A" w:rsidRPr="00155EF6">
        <w:rPr>
          <w:rFonts w:ascii="Times New Roman" w:hAnsi="Times New Roman" w:cs="Times New Roman"/>
          <w:b/>
          <w:bCs/>
          <w:i/>
          <w:iCs/>
          <w:color w:val="000000"/>
          <w:sz w:val="20"/>
          <w:szCs w:val="20"/>
        </w:rPr>
        <w:t>fats, oils,</w:t>
      </w:r>
      <w:r w:rsidRPr="00155EF6">
        <w:rPr>
          <w:rFonts w:ascii="Times New Roman" w:hAnsi="Times New Roman" w:cs="Times New Roman"/>
          <w:b/>
          <w:bCs/>
          <w:i/>
          <w:iCs/>
          <w:color w:val="000000"/>
          <w:sz w:val="20"/>
          <w:szCs w:val="20"/>
        </w:rPr>
        <w:t xml:space="preserve"> and grease</w:t>
      </w:r>
      <w:r w:rsidR="00D8728A" w:rsidRPr="00155EF6">
        <w:rPr>
          <w:rFonts w:ascii="Times New Roman" w:hAnsi="Times New Roman" w:cs="Times New Roman"/>
          <w:b/>
          <w:bCs/>
          <w:i/>
          <w:iCs/>
          <w:color w:val="000000"/>
          <w:sz w:val="20"/>
          <w:szCs w:val="20"/>
        </w:rPr>
        <w:t xml:space="preserve"> (FOG)</w:t>
      </w:r>
    </w:p>
    <w:p w:rsidR="0016549A" w:rsidRPr="00155EF6" w:rsidRDefault="0071325A" w:rsidP="000651CF">
      <w:pPr>
        <w:autoSpaceDE w:val="0"/>
        <w:autoSpaceDN w:val="0"/>
        <w:adjustRightInd w:val="0"/>
        <w:spacing w:after="0" w:line="240" w:lineRule="auto"/>
        <w:ind w:left="720"/>
        <w:rPr>
          <w:rFonts w:ascii="Times New Roman" w:hAnsi="Times New Roman" w:cs="Times New Roman"/>
          <w:color w:val="000000"/>
          <w:sz w:val="20"/>
          <w:szCs w:val="20"/>
        </w:rPr>
      </w:pPr>
      <w:r w:rsidRPr="00155EF6">
        <w:rPr>
          <w:rFonts w:ascii="Times New Roman" w:hAnsi="Times New Roman" w:cs="Times New Roman"/>
          <w:color w:val="000000"/>
          <w:sz w:val="20"/>
          <w:szCs w:val="20"/>
        </w:rPr>
        <w:t>Free grease is that used for or generated by cooking</w:t>
      </w:r>
      <w:r w:rsidR="000651CF"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and has not been mixed with water. It is</w:t>
      </w:r>
      <w:r w:rsidR="000651CF" w:rsidRPr="00155EF6">
        <w:rPr>
          <w:rFonts w:ascii="Times New Roman" w:hAnsi="Times New Roman" w:cs="Times New Roman"/>
          <w:color w:val="000000"/>
          <w:sz w:val="20"/>
          <w:szCs w:val="20"/>
        </w:rPr>
        <w:t xml:space="preserve"> g</w:t>
      </w:r>
      <w:r w:rsidRPr="00155EF6">
        <w:rPr>
          <w:rFonts w:ascii="Times New Roman" w:hAnsi="Times New Roman" w:cs="Times New Roman"/>
          <w:color w:val="000000"/>
          <w:sz w:val="20"/>
          <w:szCs w:val="20"/>
        </w:rPr>
        <w:t>enerated from pots, pans, grills, and deep fat</w:t>
      </w:r>
      <w:r w:rsidR="000651CF"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fryers and comes from butter, lard, vegetable</w:t>
      </w:r>
      <w:r w:rsidR="000651CF"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fats and oils, meats, nuts, and cereals. Free</w:t>
      </w:r>
      <w:r w:rsidR="000651CF"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grease should be kept out of the drains and</w:t>
      </w:r>
      <w:r w:rsidR="000651CF"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handled separately. Rendering facilities may</w:t>
      </w:r>
      <w:r w:rsidR="000651CF" w:rsidRPr="00155EF6">
        <w:rPr>
          <w:rFonts w:ascii="Times New Roman" w:hAnsi="Times New Roman" w:cs="Times New Roman"/>
          <w:color w:val="000000"/>
          <w:sz w:val="20"/>
          <w:szCs w:val="20"/>
        </w:rPr>
        <w:t xml:space="preserve"> purchase free grease and meat wastes and provide</w:t>
      </w:r>
      <w:r w:rsidR="00155EF6">
        <w:rPr>
          <w:rFonts w:ascii="Times New Roman" w:hAnsi="Times New Roman" w:cs="Times New Roman"/>
          <w:color w:val="000000"/>
          <w:sz w:val="20"/>
          <w:szCs w:val="20"/>
        </w:rPr>
        <w:t xml:space="preserve"> </w:t>
      </w:r>
      <w:r w:rsidR="000651CF" w:rsidRPr="00155EF6">
        <w:rPr>
          <w:rFonts w:ascii="Times New Roman" w:hAnsi="Times New Roman" w:cs="Times New Roman"/>
          <w:color w:val="000000"/>
          <w:sz w:val="20"/>
          <w:szCs w:val="20"/>
        </w:rPr>
        <w:t>storage and collection. The market price depends upon factors such as volume, quality, and hauling distances. The rendering services will process free grease by sampling it for pesticides and other chemicals and filtering and volatizing impurities before reselling it</w:t>
      </w:r>
      <w:r w:rsidR="0016549A" w:rsidRPr="00155EF6">
        <w:rPr>
          <w:rFonts w:ascii="Times New Roman" w:hAnsi="Times New Roman" w:cs="Times New Roman"/>
          <w:color w:val="000000"/>
          <w:sz w:val="20"/>
          <w:szCs w:val="20"/>
        </w:rPr>
        <w:t xml:space="preserve"> </w:t>
      </w:r>
      <w:r w:rsidR="000651CF" w:rsidRPr="00155EF6">
        <w:rPr>
          <w:rFonts w:ascii="Times New Roman" w:hAnsi="Times New Roman" w:cs="Times New Roman"/>
          <w:color w:val="000000"/>
          <w:sz w:val="20"/>
          <w:szCs w:val="20"/>
        </w:rPr>
        <w:t>volume of the wastes generated</w:t>
      </w:r>
      <w:r w:rsidR="00155EF6">
        <w:rPr>
          <w:rFonts w:ascii="Times New Roman" w:hAnsi="Times New Roman" w:cs="Times New Roman"/>
          <w:color w:val="000000"/>
          <w:sz w:val="20"/>
          <w:szCs w:val="20"/>
        </w:rPr>
        <w:t xml:space="preserve"> </w:t>
      </w:r>
      <w:r w:rsidR="000651CF" w:rsidRPr="00155EF6">
        <w:rPr>
          <w:rFonts w:ascii="Times New Roman" w:hAnsi="Times New Roman" w:cs="Times New Roman"/>
          <w:color w:val="000000"/>
          <w:sz w:val="20"/>
          <w:szCs w:val="20"/>
        </w:rPr>
        <w:t>from one restaurant or cafeteria is too small</w:t>
      </w:r>
      <w:r w:rsidR="0016549A" w:rsidRPr="00155EF6">
        <w:rPr>
          <w:rFonts w:ascii="Times New Roman" w:hAnsi="Times New Roman" w:cs="Times New Roman"/>
          <w:color w:val="000000"/>
          <w:sz w:val="20"/>
          <w:szCs w:val="20"/>
        </w:rPr>
        <w:t xml:space="preserve"> </w:t>
      </w:r>
      <w:r w:rsidR="000651CF" w:rsidRPr="00155EF6">
        <w:rPr>
          <w:rFonts w:ascii="Times New Roman" w:hAnsi="Times New Roman" w:cs="Times New Roman"/>
          <w:color w:val="000000"/>
          <w:sz w:val="20"/>
          <w:szCs w:val="20"/>
        </w:rPr>
        <w:t>for the rendering facility, businesses should explore</w:t>
      </w:r>
      <w:r w:rsidR="0016549A" w:rsidRPr="00155EF6">
        <w:rPr>
          <w:rFonts w:ascii="Times New Roman" w:hAnsi="Times New Roman" w:cs="Times New Roman"/>
          <w:color w:val="000000"/>
          <w:sz w:val="20"/>
          <w:szCs w:val="20"/>
        </w:rPr>
        <w:t xml:space="preserve"> </w:t>
      </w:r>
      <w:r w:rsidR="000651CF" w:rsidRPr="00155EF6">
        <w:rPr>
          <w:rFonts w:ascii="Times New Roman" w:hAnsi="Times New Roman" w:cs="Times New Roman"/>
          <w:color w:val="000000"/>
          <w:sz w:val="20"/>
          <w:szCs w:val="20"/>
        </w:rPr>
        <w:t>the feasibility of setting up a cooperative</w:t>
      </w:r>
      <w:r w:rsidR="0016549A" w:rsidRPr="00155EF6">
        <w:rPr>
          <w:rFonts w:ascii="Times New Roman" w:hAnsi="Times New Roman" w:cs="Times New Roman"/>
          <w:color w:val="000000"/>
          <w:sz w:val="20"/>
          <w:szCs w:val="20"/>
        </w:rPr>
        <w:t xml:space="preserve"> </w:t>
      </w:r>
      <w:r w:rsidR="000651CF" w:rsidRPr="00155EF6">
        <w:rPr>
          <w:rFonts w:ascii="Times New Roman" w:hAnsi="Times New Roman" w:cs="Times New Roman"/>
          <w:color w:val="000000"/>
          <w:sz w:val="20"/>
          <w:szCs w:val="20"/>
        </w:rPr>
        <w:t>collection among similar businesses.</w:t>
      </w:r>
    </w:p>
    <w:p w:rsidR="0016549A" w:rsidRPr="00155EF6" w:rsidRDefault="0016549A" w:rsidP="000651CF">
      <w:pPr>
        <w:autoSpaceDE w:val="0"/>
        <w:autoSpaceDN w:val="0"/>
        <w:adjustRightInd w:val="0"/>
        <w:spacing w:after="0" w:line="240" w:lineRule="auto"/>
        <w:ind w:left="720"/>
        <w:rPr>
          <w:rFonts w:ascii="Times New Roman" w:hAnsi="Times New Roman" w:cs="Times New Roman"/>
          <w:color w:val="000000"/>
          <w:sz w:val="20"/>
          <w:szCs w:val="20"/>
        </w:rPr>
      </w:pPr>
    </w:p>
    <w:p w:rsidR="000651CF" w:rsidRPr="00155EF6" w:rsidRDefault="000651CF" w:rsidP="000651CF">
      <w:pPr>
        <w:autoSpaceDE w:val="0"/>
        <w:autoSpaceDN w:val="0"/>
        <w:adjustRightInd w:val="0"/>
        <w:spacing w:after="0" w:line="240" w:lineRule="auto"/>
        <w:ind w:left="720"/>
        <w:rPr>
          <w:rFonts w:ascii="Times New Roman" w:hAnsi="Times New Roman" w:cs="Times New Roman"/>
          <w:color w:val="000000"/>
          <w:sz w:val="20"/>
          <w:szCs w:val="20"/>
        </w:rPr>
      </w:pPr>
      <w:r w:rsidRPr="00155EF6">
        <w:rPr>
          <w:rFonts w:ascii="Times New Roman" w:hAnsi="Times New Roman" w:cs="Times New Roman"/>
          <w:color w:val="000000"/>
          <w:sz w:val="20"/>
          <w:szCs w:val="20"/>
        </w:rPr>
        <w:t>Trap grease is that collected in a grease trap.</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Because fats coat, congeal, and accumulate on</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pipes and pumps and sometimes obstruct sewer</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 xml:space="preserve">lines, food service establishments </w:t>
      </w:r>
      <w:r w:rsidR="0016549A" w:rsidRPr="00155EF6">
        <w:rPr>
          <w:rFonts w:ascii="Times New Roman" w:hAnsi="Times New Roman" w:cs="Times New Roman"/>
          <w:color w:val="000000"/>
          <w:sz w:val="20"/>
          <w:szCs w:val="20"/>
        </w:rPr>
        <w:t xml:space="preserve">are </w:t>
      </w:r>
      <w:r w:rsidRPr="00155EF6">
        <w:rPr>
          <w:rFonts w:ascii="Times New Roman" w:hAnsi="Times New Roman" w:cs="Times New Roman"/>
          <w:color w:val="000000"/>
          <w:sz w:val="20"/>
          <w:szCs w:val="20"/>
        </w:rPr>
        <w:t>required to maintain</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grease traps. Specific</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information about trap</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maintenance is presented below. Some rendering</w:t>
      </w:r>
      <w:r w:rsid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 xml:space="preserve">services and local </w:t>
      </w:r>
      <w:r w:rsidRPr="00155EF6">
        <w:rPr>
          <w:rFonts w:ascii="Times New Roman" w:hAnsi="Times New Roman" w:cs="Times New Roman"/>
          <w:color w:val="000000"/>
          <w:sz w:val="20"/>
          <w:szCs w:val="20"/>
        </w:rPr>
        <w:lastRenderedPageBreak/>
        <w:t>septage haulers will service</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or pump out these traps for a fee, and some</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services may reduce the pumping fee if the restaurant</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is a free grease customer.</w:t>
      </w:r>
    </w:p>
    <w:p w:rsidR="0071325A" w:rsidRPr="00155EF6" w:rsidRDefault="0071325A" w:rsidP="000651CF">
      <w:pPr>
        <w:autoSpaceDE w:val="0"/>
        <w:autoSpaceDN w:val="0"/>
        <w:adjustRightInd w:val="0"/>
        <w:spacing w:after="0" w:line="240" w:lineRule="auto"/>
        <w:ind w:left="720" w:firstLine="60"/>
        <w:rPr>
          <w:rFonts w:ascii="Times New Roman" w:hAnsi="Times New Roman" w:cs="Times New Roman"/>
          <w:color w:val="000000"/>
          <w:sz w:val="20"/>
          <w:szCs w:val="20"/>
        </w:rPr>
      </w:pPr>
    </w:p>
    <w:p w:rsidR="0071325A" w:rsidRPr="00155EF6" w:rsidRDefault="0071325A" w:rsidP="0071325A">
      <w:pPr>
        <w:autoSpaceDE w:val="0"/>
        <w:autoSpaceDN w:val="0"/>
        <w:adjustRightInd w:val="0"/>
        <w:spacing w:after="0" w:line="240" w:lineRule="auto"/>
        <w:rPr>
          <w:rFonts w:ascii="Times New Roman" w:hAnsi="Times New Roman" w:cs="Times New Roman"/>
          <w:b/>
          <w:bCs/>
          <w:color w:val="000000"/>
          <w:sz w:val="20"/>
          <w:szCs w:val="20"/>
        </w:rPr>
      </w:pPr>
      <w:r w:rsidRPr="00155EF6">
        <w:rPr>
          <w:rFonts w:ascii="Times New Roman" w:hAnsi="Times New Roman" w:cs="Times New Roman"/>
          <w:b/>
          <w:bCs/>
          <w:color w:val="000000"/>
          <w:sz w:val="20"/>
          <w:szCs w:val="20"/>
        </w:rPr>
        <w:t xml:space="preserve">Dry Cleanup </w:t>
      </w:r>
      <w:r w:rsidR="0016549A" w:rsidRPr="00155EF6">
        <w:rPr>
          <w:rFonts w:ascii="Times New Roman" w:hAnsi="Times New Roman" w:cs="Times New Roman"/>
          <w:b/>
          <w:bCs/>
          <w:color w:val="000000"/>
          <w:sz w:val="20"/>
          <w:szCs w:val="20"/>
        </w:rPr>
        <w:t>to</w:t>
      </w:r>
      <w:r w:rsidRPr="00155EF6">
        <w:rPr>
          <w:rFonts w:ascii="Times New Roman" w:hAnsi="Times New Roman" w:cs="Times New Roman"/>
          <w:b/>
          <w:bCs/>
          <w:color w:val="000000"/>
          <w:sz w:val="20"/>
          <w:szCs w:val="20"/>
        </w:rPr>
        <w:t xml:space="preserve"> Keep Wastes Out of the Drain</w:t>
      </w:r>
    </w:p>
    <w:p w:rsidR="0016549A" w:rsidRPr="00155EF6" w:rsidRDefault="0016549A" w:rsidP="0071325A">
      <w:pPr>
        <w:autoSpaceDE w:val="0"/>
        <w:autoSpaceDN w:val="0"/>
        <w:adjustRightInd w:val="0"/>
        <w:spacing w:after="0" w:line="240" w:lineRule="auto"/>
        <w:rPr>
          <w:rFonts w:ascii="Times New Roman" w:hAnsi="Times New Roman" w:cs="Times New Roman"/>
          <w:b/>
          <w:bCs/>
          <w:color w:val="000000"/>
          <w:sz w:val="20"/>
          <w:szCs w:val="20"/>
        </w:rPr>
      </w:pPr>
    </w:p>
    <w:p w:rsidR="0071325A" w:rsidRPr="00155EF6" w:rsidRDefault="0071325A" w:rsidP="0071325A">
      <w:pPr>
        <w:autoSpaceDE w:val="0"/>
        <w:autoSpaceDN w:val="0"/>
        <w:adjustRightInd w:val="0"/>
        <w:spacing w:after="0" w:line="240" w:lineRule="auto"/>
        <w:rPr>
          <w:rFonts w:ascii="Times New Roman" w:hAnsi="Times New Roman" w:cs="Times New Roman"/>
          <w:color w:val="000000"/>
          <w:sz w:val="20"/>
          <w:szCs w:val="20"/>
        </w:rPr>
      </w:pPr>
      <w:r w:rsidRPr="00155EF6">
        <w:rPr>
          <w:rFonts w:ascii="Times New Roman" w:hAnsi="Times New Roman" w:cs="Times New Roman"/>
          <w:color w:val="000000"/>
          <w:sz w:val="20"/>
          <w:szCs w:val="20"/>
        </w:rPr>
        <w:t>Food preparation facilities should develop dry cleanup procedures</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to the greatest possible extent</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Dry</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cleanup procedures will reduce the amount of food waste</w:t>
      </w:r>
      <w:r w:rsid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that enters the drains and, thus, help reduce the possible</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surcharges.</w:t>
      </w:r>
    </w:p>
    <w:p w:rsidR="0016549A" w:rsidRPr="00155EF6" w:rsidRDefault="0016549A" w:rsidP="0071325A">
      <w:pPr>
        <w:autoSpaceDE w:val="0"/>
        <w:autoSpaceDN w:val="0"/>
        <w:adjustRightInd w:val="0"/>
        <w:spacing w:after="0" w:line="240" w:lineRule="auto"/>
        <w:rPr>
          <w:rFonts w:ascii="Times New Roman" w:hAnsi="Times New Roman" w:cs="Times New Roman"/>
          <w:color w:val="000000"/>
          <w:sz w:val="20"/>
          <w:szCs w:val="20"/>
        </w:rPr>
      </w:pPr>
    </w:p>
    <w:p w:rsidR="0016549A" w:rsidRDefault="0071325A" w:rsidP="0016549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155EF6">
        <w:rPr>
          <w:rFonts w:ascii="Times New Roman" w:hAnsi="Times New Roman" w:cs="Times New Roman"/>
          <w:b/>
          <w:bCs/>
          <w:i/>
          <w:iCs/>
          <w:color w:val="000000"/>
          <w:sz w:val="20"/>
          <w:szCs w:val="20"/>
        </w:rPr>
        <w:t xml:space="preserve">The “first pass” </w:t>
      </w:r>
      <w:r w:rsidRPr="00155EF6">
        <w:rPr>
          <w:rFonts w:ascii="Times New Roman" w:hAnsi="Times New Roman" w:cs="Times New Roman"/>
          <w:color w:val="000000"/>
          <w:sz w:val="20"/>
          <w:szCs w:val="20"/>
        </w:rPr>
        <w:t>in equipment and utensil cleaning</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should be made with scrapers, squeegees, or</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absorbents to prevent the bulk of food materials</w:t>
      </w:r>
      <w:r w:rsidR="00155EF6"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from going down the drain. Studies have shown</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that for a fast food restaurant, 93 percent of the oil</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and grease discharged to the wastewater treatment</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plant is generated from ware washing. For a full</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service restaurant, 75 percent of the oil and grease</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discharged to the wastewater treatment plant is generated</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from the p</w:t>
      </w:r>
      <w:r w:rsidR="0016549A" w:rsidRPr="00155EF6">
        <w:rPr>
          <w:rFonts w:ascii="Times New Roman" w:hAnsi="Times New Roman" w:cs="Times New Roman"/>
          <w:color w:val="000000"/>
          <w:sz w:val="20"/>
          <w:szCs w:val="20"/>
        </w:rPr>
        <w:t>ot sink. Waste collected on this “</w:t>
      </w:r>
      <w:r w:rsidRPr="00155EF6">
        <w:rPr>
          <w:rFonts w:ascii="Times New Roman" w:hAnsi="Times New Roman" w:cs="Times New Roman"/>
          <w:color w:val="000000"/>
          <w:sz w:val="20"/>
          <w:szCs w:val="20"/>
        </w:rPr>
        <w:t>first pass</w:t>
      </w:r>
      <w:r w:rsidR="0016549A" w:rsidRPr="00155EF6">
        <w:rPr>
          <w:rFonts w:ascii="Times New Roman" w:hAnsi="Times New Roman" w:cs="Times New Roman"/>
          <w:color w:val="000000"/>
          <w:sz w:val="20"/>
          <w:szCs w:val="20"/>
        </w:rPr>
        <w:t>”</w:t>
      </w:r>
      <w:r w:rsidRPr="00155EF6">
        <w:rPr>
          <w:rFonts w:ascii="Times New Roman" w:hAnsi="Times New Roman" w:cs="Times New Roman"/>
          <w:color w:val="000000"/>
          <w:sz w:val="20"/>
          <w:szCs w:val="20"/>
        </w:rPr>
        <w:t xml:space="preserve"> could be set aside for rendering or, possibly,</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composting.</w:t>
      </w:r>
    </w:p>
    <w:p w:rsidR="00155EF6" w:rsidRPr="00155EF6" w:rsidRDefault="00155EF6" w:rsidP="00155EF6">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155EF6">
        <w:rPr>
          <w:rFonts w:ascii="Times New Roman" w:hAnsi="Times New Roman" w:cs="Times New Roman"/>
          <w:b/>
          <w:bCs/>
          <w:i/>
          <w:iCs/>
          <w:color w:val="000000"/>
          <w:sz w:val="20"/>
          <w:szCs w:val="20"/>
        </w:rPr>
        <w:t xml:space="preserve">Spills. </w:t>
      </w:r>
      <w:r w:rsidRPr="00155EF6">
        <w:rPr>
          <w:rFonts w:ascii="Times New Roman" w:hAnsi="Times New Roman" w:cs="Times New Roman"/>
          <w:color w:val="000000"/>
          <w:sz w:val="20"/>
          <w:szCs w:val="20"/>
        </w:rPr>
        <w:t>Dry cleanup can be applied also to spills in the kitchen. Spills of dry ingredients should be swept up or vacuumed to prevent them from being washed down the drain.</w:t>
      </w:r>
    </w:p>
    <w:p w:rsidR="0071325A" w:rsidRPr="00155EF6" w:rsidRDefault="0071325A" w:rsidP="0071325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155EF6">
        <w:rPr>
          <w:rFonts w:ascii="Times New Roman" w:hAnsi="Times New Roman" w:cs="Times New Roman"/>
          <w:b/>
          <w:bCs/>
          <w:i/>
          <w:iCs/>
          <w:color w:val="000000"/>
          <w:sz w:val="20"/>
          <w:szCs w:val="20"/>
        </w:rPr>
        <w:t xml:space="preserve">Garbage Disposals. </w:t>
      </w:r>
      <w:r w:rsidRPr="00155EF6">
        <w:rPr>
          <w:rFonts w:ascii="Times New Roman" w:hAnsi="Times New Roman" w:cs="Times New Roman"/>
          <w:color w:val="000000"/>
          <w:sz w:val="20"/>
          <w:szCs w:val="20"/>
        </w:rPr>
        <w:t>Businesses that use garbage disposals</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to dispose of food waste are simply transferring</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disposal from a landfill to a wastewater treatment</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plant. Disposal of food waste via the sewer</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system is more costly than landfill disposal and acts</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as a disincentive to reduce generation of food waste</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or to separate food for donations, rendering, animal</w:t>
      </w:r>
      <w:r w:rsidR="0016549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feed, or composting.</w:t>
      </w:r>
    </w:p>
    <w:p w:rsidR="00970E72" w:rsidRPr="00155EF6" w:rsidRDefault="00970E72" w:rsidP="00970E72">
      <w:pPr>
        <w:pStyle w:val="ListParagraph"/>
        <w:autoSpaceDE w:val="0"/>
        <w:autoSpaceDN w:val="0"/>
        <w:adjustRightInd w:val="0"/>
        <w:spacing w:after="0" w:line="240" w:lineRule="auto"/>
        <w:rPr>
          <w:rFonts w:ascii="Times New Roman" w:hAnsi="Times New Roman" w:cs="Times New Roman"/>
          <w:color w:val="000000"/>
          <w:sz w:val="20"/>
          <w:szCs w:val="20"/>
        </w:rPr>
      </w:pPr>
    </w:p>
    <w:p w:rsidR="0071325A" w:rsidRPr="00155EF6" w:rsidRDefault="0071325A" w:rsidP="0071325A">
      <w:pPr>
        <w:autoSpaceDE w:val="0"/>
        <w:autoSpaceDN w:val="0"/>
        <w:adjustRightInd w:val="0"/>
        <w:spacing w:after="0" w:line="240" w:lineRule="auto"/>
        <w:rPr>
          <w:rFonts w:ascii="Times New Roman" w:hAnsi="Times New Roman" w:cs="Times New Roman"/>
          <w:b/>
          <w:bCs/>
          <w:color w:val="000000"/>
          <w:sz w:val="20"/>
          <w:szCs w:val="20"/>
        </w:rPr>
      </w:pPr>
      <w:r w:rsidRPr="00155EF6">
        <w:rPr>
          <w:rFonts w:ascii="Times New Roman" w:hAnsi="Times New Roman" w:cs="Times New Roman"/>
          <w:b/>
          <w:bCs/>
          <w:color w:val="000000"/>
          <w:sz w:val="20"/>
          <w:szCs w:val="20"/>
        </w:rPr>
        <w:t>Maintaining Grease Traps</w:t>
      </w:r>
    </w:p>
    <w:p w:rsidR="00970E72" w:rsidRPr="00155EF6" w:rsidRDefault="00970E72" w:rsidP="0071325A">
      <w:pPr>
        <w:autoSpaceDE w:val="0"/>
        <w:autoSpaceDN w:val="0"/>
        <w:adjustRightInd w:val="0"/>
        <w:spacing w:after="0" w:line="240" w:lineRule="auto"/>
        <w:rPr>
          <w:rFonts w:ascii="Times New Roman" w:hAnsi="Times New Roman" w:cs="Times New Roman"/>
          <w:b/>
          <w:bCs/>
          <w:color w:val="000000"/>
          <w:sz w:val="20"/>
          <w:szCs w:val="20"/>
        </w:rPr>
      </w:pPr>
    </w:p>
    <w:p w:rsidR="0071325A" w:rsidRPr="00155EF6" w:rsidRDefault="0071325A" w:rsidP="0071325A">
      <w:pPr>
        <w:autoSpaceDE w:val="0"/>
        <w:autoSpaceDN w:val="0"/>
        <w:adjustRightInd w:val="0"/>
        <w:spacing w:after="0" w:line="240" w:lineRule="auto"/>
        <w:rPr>
          <w:rFonts w:ascii="Times New Roman" w:hAnsi="Times New Roman" w:cs="Times New Roman"/>
          <w:color w:val="000000"/>
          <w:sz w:val="20"/>
          <w:szCs w:val="20"/>
        </w:rPr>
      </w:pPr>
      <w:r w:rsidRPr="00155EF6">
        <w:rPr>
          <w:rFonts w:ascii="Times New Roman" w:hAnsi="Times New Roman" w:cs="Times New Roman"/>
          <w:color w:val="000000"/>
          <w:sz w:val="20"/>
          <w:szCs w:val="20"/>
        </w:rPr>
        <w:t>Food preparation facilities that discharge to a municipal</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 xml:space="preserve">sewer should contact </w:t>
      </w:r>
      <w:r w:rsidR="00D8728A" w:rsidRPr="00155EF6">
        <w:rPr>
          <w:rFonts w:ascii="Times New Roman" w:hAnsi="Times New Roman" w:cs="Times New Roman"/>
          <w:color w:val="000000"/>
          <w:sz w:val="20"/>
          <w:szCs w:val="20"/>
        </w:rPr>
        <w:t>the Regulatory</w:t>
      </w:r>
      <w:r w:rsidR="00693D54" w:rsidRPr="00155EF6">
        <w:rPr>
          <w:rFonts w:ascii="Times New Roman" w:hAnsi="Times New Roman" w:cs="Times New Roman"/>
          <w:color w:val="000000"/>
          <w:sz w:val="20"/>
          <w:szCs w:val="20"/>
        </w:rPr>
        <w:t xml:space="preserve"> Compliance Pretreatment </w:t>
      </w:r>
      <w:r w:rsidR="00D8728A" w:rsidRPr="00155EF6">
        <w:rPr>
          <w:rFonts w:ascii="Times New Roman" w:hAnsi="Times New Roman" w:cs="Times New Roman"/>
          <w:color w:val="000000"/>
          <w:sz w:val="20"/>
          <w:szCs w:val="20"/>
        </w:rPr>
        <w:t>Department at</w:t>
      </w:r>
      <w:r w:rsidR="00693D54" w:rsidRPr="00155EF6">
        <w:rPr>
          <w:rFonts w:ascii="Times New Roman" w:hAnsi="Times New Roman" w:cs="Times New Roman"/>
          <w:color w:val="000000"/>
          <w:sz w:val="20"/>
          <w:szCs w:val="20"/>
        </w:rPr>
        <w:t xml:space="preserve"> (812) 426-2820 </w:t>
      </w:r>
      <w:r w:rsidRPr="00155EF6">
        <w:rPr>
          <w:rFonts w:ascii="Times New Roman" w:hAnsi="Times New Roman" w:cs="Times New Roman"/>
          <w:color w:val="000000"/>
          <w:sz w:val="20"/>
          <w:szCs w:val="20"/>
        </w:rPr>
        <w:t>for any requirements concerning the need for interceptors</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 xml:space="preserve">and grease trap management. </w:t>
      </w:r>
      <w:r w:rsidR="00A232D2" w:rsidRPr="00155EF6">
        <w:rPr>
          <w:rFonts w:ascii="Times New Roman" w:hAnsi="Times New Roman" w:cs="Times New Roman"/>
          <w:color w:val="000000"/>
          <w:sz w:val="20"/>
          <w:szCs w:val="20"/>
        </w:rPr>
        <w:t>One of t</w:t>
      </w:r>
      <w:r w:rsidRPr="00155EF6">
        <w:rPr>
          <w:rFonts w:ascii="Times New Roman" w:hAnsi="Times New Roman" w:cs="Times New Roman"/>
          <w:color w:val="000000"/>
          <w:sz w:val="20"/>
          <w:szCs w:val="20"/>
        </w:rPr>
        <w:t>he most important</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management procedure</w:t>
      </w:r>
      <w:r w:rsidR="00A232D2" w:rsidRPr="00155EF6">
        <w:rPr>
          <w:rFonts w:ascii="Times New Roman" w:hAnsi="Times New Roman" w:cs="Times New Roman"/>
          <w:color w:val="000000"/>
          <w:sz w:val="20"/>
          <w:szCs w:val="20"/>
        </w:rPr>
        <w:t>s</w:t>
      </w:r>
      <w:r w:rsidRPr="00155EF6">
        <w:rPr>
          <w:rFonts w:ascii="Times New Roman" w:hAnsi="Times New Roman" w:cs="Times New Roman"/>
          <w:color w:val="000000"/>
          <w:sz w:val="20"/>
          <w:szCs w:val="20"/>
        </w:rPr>
        <w:t xml:space="preserve"> </w:t>
      </w:r>
      <w:r w:rsidR="00693D54" w:rsidRPr="00155EF6">
        <w:rPr>
          <w:rFonts w:ascii="Times New Roman" w:hAnsi="Times New Roman" w:cs="Times New Roman"/>
          <w:color w:val="000000"/>
          <w:sz w:val="20"/>
          <w:szCs w:val="20"/>
        </w:rPr>
        <w:t xml:space="preserve">for grease traps is that a </w:t>
      </w:r>
      <w:r w:rsidRPr="00155EF6">
        <w:rPr>
          <w:rFonts w:ascii="Times New Roman" w:hAnsi="Times New Roman" w:cs="Times New Roman"/>
          <w:color w:val="000000"/>
          <w:sz w:val="20"/>
          <w:szCs w:val="20"/>
        </w:rPr>
        <w:t>company</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 xml:space="preserve">representative </w:t>
      </w:r>
      <w:r w:rsidR="0060193C" w:rsidRPr="00155EF6">
        <w:rPr>
          <w:rFonts w:ascii="Times New Roman" w:hAnsi="Times New Roman" w:cs="Times New Roman"/>
          <w:color w:val="000000"/>
          <w:sz w:val="20"/>
          <w:szCs w:val="20"/>
        </w:rPr>
        <w:t>must make sure that any</w:t>
      </w:r>
      <w:r w:rsidRPr="00155EF6">
        <w:rPr>
          <w:rFonts w:ascii="Times New Roman" w:hAnsi="Times New Roman" w:cs="Times New Roman"/>
          <w:color w:val="000000"/>
          <w:sz w:val="20"/>
          <w:szCs w:val="20"/>
        </w:rPr>
        <w:t xml:space="preserve"> cleaning, pumping,</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or skimming performed by a contractor</w:t>
      </w:r>
      <w:r w:rsidR="0060193C" w:rsidRPr="00155EF6">
        <w:rPr>
          <w:rFonts w:ascii="Times New Roman" w:hAnsi="Times New Roman" w:cs="Times New Roman"/>
          <w:color w:val="000000"/>
          <w:sz w:val="20"/>
          <w:szCs w:val="20"/>
        </w:rPr>
        <w:t xml:space="preserve"> is done thoroughly</w:t>
      </w:r>
      <w:r w:rsidRPr="00155EF6">
        <w:rPr>
          <w:rFonts w:ascii="Times New Roman" w:hAnsi="Times New Roman" w:cs="Times New Roman"/>
          <w:color w:val="000000"/>
          <w:sz w:val="20"/>
          <w:szCs w:val="20"/>
        </w:rPr>
        <w:t>. This safeguard</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permits management to respond appropriately to any questions</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about the services performed.</w:t>
      </w:r>
    </w:p>
    <w:p w:rsidR="00970E72" w:rsidRPr="00155EF6" w:rsidRDefault="00970E72" w:rsidP="0071325A">
      <w:pPr>
        <w:autoSpaceDE w:val="0"/>
        <w:autoSpaceDN w:val="0"/>
        <w:adjustRightInd w:val="0"/>
        <w:spacing w:after="0" w:line="240" w:lineRule="auto"/>
        <w:rPr>
          <w:rFonts w:ascii="Times New Roman" w:hAnsi="Times New Roman" w:cs="Times New Roman"/>
          <w:color w:val="000000"/>
          <w:sz w:val="20"/>
          <w:szCs w:val="20"/>
        </w:rPr>
      </w:pPr>
    </w:p>
    <w:p w:rsidR="0071325A" w:rsidRPr="00155EF6" w:rsidRDefault="0071325A" w:rsidP="0071325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155EF6">
        <w:rPr>
          <w:rFonts w:ascii="Times New Roman" w:hAnsi="Times New Roman" w:cs="Times New Roman"/>
          <w:b/>
          <w:bCs/>
          <w:i/>
          <w:iCs/>
          <w:color w:val="000000"/>
          <w:sz w:val="20"/>
          <w:szCs w:val="20"/>
        </w:rPr>
        <w:t xml:space="preserve">Pump out schedules </w:t>
      </w:r>
      <w:r w:rsidRPr="00155EF6">
        <w:rPr>
          <w:rFonts w:ascii="Times New Roman" w:hAnsi="Times New Roman" w:cs="Times New Roman"/>
          <w:color w:val="000000"/>
          <w:sz w:val="20"/>
          <w:szCs w:val="20"/>
        </w:rPr>
        <w:t>should be properly established</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and strictly followed to prevent overflows, downstream</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blockage, excessive oil and grease, and BOD</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loading to wastewater. It is important that these</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pump outs are complete, i.e., the grease caps removed,</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the sides scraped or hosed down, and the</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trap refilled with water. The contractor should indicate</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whether the trap is refilled with clean water</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or water from the trap.</w:t>
      </w:r>
    </w:p>
    <w:p w:rsidR="0071325A" w:rsidRPr="00155EF6" w:rsidRDefault="0071325A" w:rsidP="0071325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155EF6">
        <w:rPr>
          <w:rFonts w:ascii="Times New Roman" w:hAnsi="Times New Roman" w:cs="Times New Roman"/>
          <w:color w:val="000000"/>
          <w:sz w:val="20"/>
          <w:szCs w:val="20"/>
        </w:rPr>
        <w:t xml:space="preserve">A food preparation facility should </w:t>
      </w:r>
      <w:r w:rsidRPr="00155EF6">
        <w:rPr>
          <w:rFonts w:ascii="Times New Roman" w:hAnsi="Times New Roman" w:cs="Times New Roman"/>
          <w:b/>
          <w:bCs/>
          <w:i/>
          <w:iCs/>
          <w:color w:val="000000"/>
          <w:sz w:val="20"/>
          <w:szCs w:val="20"/>
        </w:rPr>
        <w:t>never “hot flush”</w:t>
      </w:r>
      <w:r w:rsidR="00970E72" w:rsidRPr="00155EF6">
        <w:rPr>
          <w:rFonts w:ascii="Times New Roman" w:hAnsi="Times New Roman" w:cs="Times New Roman"/>
          <w:b/>
          <w:bCs/>
          <w:i/>
          <w:iCs/>
          <w:color w:val="000000"/>
          <w:sz w:val="20"/>
          <w:szCs w:val="20"/>
        </w:rPr>
        <w:t xml:space="preserve"> </w:t>
      </w:r>
      <w:r w:rsidRPr="00155EF6">
        <w:rPr>
          <w:rFonts w:ascii="Times New Roman" w:hAnsi="Times New Roman" w:cs="Times New Roman"/>
          <w:color w:val="000000"/>
          <w:sz w:val="20"/>
          <w:szCs w:val="20"/>
        </w:rPr>
        <w:t>(continuously run hot water) the grease trap as the</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heated, liquefied grease will be flushed down the</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sewer. While hot flushing may divert the need for</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pumping, the facility is liable for any costs associated</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with clogs caused by the flushing.</w:t>
      </w:r>
    </w:p>
    <w:p w:rsidR="0071325A" w:rsidRPr="00155EF6" w:rsidRDefault="0071325A" w:rsidP="0071325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155EF6">
        <w:rPr>
          <w:rFonts w:ascii="Times New Roman" w:hAnsi="Times New Roman" w:cs="Times New Roman"/>
          <w:b/>
          <w:bCs/>
          <w:i/>
          <w:iCs/>
          <w:color w:val="000000"/>
          <w:sz w:val="20"/>
          <w:szCs w:val="20"/>
        </w:rPr>
        <w:t xml:space="preserve">Skimming services </w:t>
      </w:r>
      <w:r w:rsidRPr="00155EF6">
        <w:rPr>
          <w:rFonts w:ascii="Times New Roman" w:hAnsi="Times New Roman" w:cs="Times New Roman"/>
          <w:color w:val="000000"/>
          <w:sz w:val="20"/>
          <w:szCs w:val="20"/>
        </w:rPr>
        <w:t>are available to skim grease traps</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on a regular basis. These facilities will reprocess</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the grease collected and notify owners when complete</w:t>
      </w:r>
      <w:r w:rsidR="00970E72"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grease trap pump outs are necessary.</w:t>
      </w:r>
    </w:p>
    <w:p w:rsidR="00F034DD" w:rsidRPr="00155EF6" w:rsidRDefault="00F034DD" w:rsidP="0071325A">
      <w:pPr>
        <w:autoSpaceDE w:val="0"/>
        <w:autoSpaceDN w:val="0"/>
        <w:adjustRightInd w:val="0"/>
        <w:spacing w:after="0" w:line="240" w:lineRule="auto"/>
        <w:rPr>
          <w:rFonts w:ascii="Times New Roman" w:hAnsi="Times New Roman" w:cs="Times New Roman"/>
          <w:b/>
          <w:bCs/>
          <w:i/>
          <w:iCs/>
          <w:color w:val="000000"/>
          <w:sz w:val="20"/>
          <w:szCs w:val="20"/>
        </w:rPr>
      </w:pPr>
    </w:p>
    <w:p w:rsidR="00F034DD" w:rsidRPr="00155EF6" w:rsidRDefault="00F034DD" w:rsidP="0071325A">
      <w:pPr>
        <w:autoSpaceDE w:val="0"/>
        <w:autoSpaceDN w:val="0"/>
        <w:adjustRightInd w:val="0"/>
        <w:spacing w:after="0" w:line="240" w:lineRule="auto"/>
        <w:rPr>
          <w:rFonts w:ascii="Times New Roman" w:hAnsi="Times New Roman" w:cs="Times New Roman"/>
          <w:b/>
          <w:bCs/>
          <w:iCs/>
          <w:color w:val="000000"/>
          <w:sz w:val="20"/>
          <w:szCs w:val="20"/>
        </w:rPr>
      </w:pPr>
      <w:r w:rsidRPr="00155EF6">
        <w:rPr>
          <w:rFonts w:ascii="Times New Roman" w:hAnsi="Times New Roman" w:cs="Times New Roman"/>
          <w:b/>
          <w:bCs/>
          <w:iCs/>
          <w:color w:val="000000"/>
          <w:sz w:val="20"/>
          <w:szCs w:val="20"/>
        </w:rPr>
        <w:t>Facility Waste Reduction Program</w:t>
      </w:r>
    </w:p>
    <w:p w:rsidR="00F034DD" w:rsidRPr="00155EF6" w:rsidRDefault="00F034DD" w:rsidP="0071325A">
      <w:pPr>
        <w:autoSpaceDE w:val="0"/>
        <w:autoSpaceDN w:val="0"/>
        <w:adjustRightInd w:val="0"/>
        <w:spacing w:after="0" w:line="240" w:lineRule="auto"/>
        <w:rPr>
          <w:rFonts w:ascii="Times New Roman" w:hAnsi="Times New Roman" w:cs="Times New Roman"/>
          <w:b/>
          <w:bCs/>
          <w:i/>
          <w:iCs/>
          <w:color w:val="000000"/>
          <w:sz w:val="20"/>
          <w:szCs w:val="20"/>
        </w:rPr>
      </w:pPr>
    </w:p>
    <w:p w:rsidR="009B031A" w:rsidRPr="00155EF6" w:rsidRDefault="0071325A" w:rsidP="0071325A">
      <w:pPr>
        <w:autoSpaceDE w:val="0"/>
        <w:autoSpaceDN w:val="0"/>
        <w:adjustRightInd w:val="0"/>
        <w:spacing w:after="0" w:line="240" w:lineRule="auto"/>
        <w:rPr>
          <w:rFonts w:ascii="Times New Roman" w:hAnsi="Times New Roman" w:cs="Times New Roman"/>
          <w:color w:val="000000"/>
          <w:sz w:val="20"/>
          <w:szCs w:val="20"/>
        </w:rPr>
      </w:pPr>
      <w:r w:rsidRPr="00155EF6">
        <w:rPr>
          <w:rFonts w:ascii="Times New Roman" w:hAnsi="Times New Roman" w:cs="Times New Roman"/>
          <w:b/>
          <w:bCs/>
          <w:i/>
          <w:iCs/>
          <w:color w:val="000000"/>
          <w:sz w:val="20"/>
          <w:szCs w:val="20"/>
        </w:rPr>
        <w:t xml:space="preserve">Management Commitment. </w:t>
      </w:r>
      <w:r w:rsidRPr="00155EF6">
        <w:rPr>
          <w:rFonts w:ascii="Times New Roman" w:hAnsi="Times New Roman" w:cs="Times New Roman"/>
          <w:color w:val="000000"/>
          <w:sz w:val="20"/>
          <w:szCs w:val="20"/>
        </w:rPr>
        <w:t>The most critical step to</w:t>
      </w:r>
      <w:r w:rsidR="00F034DD"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successful waste reduction is commitment by the</w:t>
      </w:r>
      <w:r w:rsidR="00F034DD"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owner(s)/managers of a facility to a waste management</w:t>
      </w:r>
      <w:r w:rsid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plan. A detailed waste reduction program should</w:t>
      </w:r>
      <w:r w:rsidR="00F034DD"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be developed that outlines policies and procedures</w:t>
      </w:r>
      <w:r w:rsidR="00F034DD"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 xml:space="preserve">for dealing with waste and assigns individual </w:t>
      </w:r>
      <w:r w:rsidR="009B031A" w:rsidRPr="00155EF6">
        <w:rPr>
          <w:rFonts w:ascii="Times New Roman" w:hAnsi="Times New Roman" w:cs="Times New Roman"/>
          <w:color w:val="000000"/>
          <w:sz w:val="20"/>
          <w:szCs w:val="20"/>
        </w:rPr>
        <w:t>r</w:t>
      </w:r>
      <w:r w:rsidRPr="00155EF6">
        <w:rPr>
          <w:rFonts w:ascii="Times New Roman" w:hAnsi="Times New Roman" w:cs="Times New Roman"/>
          <w:color w:val="000000"/>
          <w:sz w:val="20"/>
          <w:szCs w:val="20"/>
        </w:rPr>
        <w:t>esponsibilities</w:t>
      </w:r>
      <w:r w:rsidR="009B031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for all waste related activities.</w:t>
      </w:r>
    </w:p>
    <w:p w:rsidR="009B031A" w:rsidRPr="00155EF6" w:rsidRDefault="009B031A" w:rsidP="0071325A">
      <w:pPr>
        <w:autoSpaceDE w:val="0"/>
        <w:autoSpaceDN w:val="0"/>
        <w:adjustRightInd w:val="0"/>
        <w:spacing w:after="0" w:line="240" w:lineRule="auto"/>
        <w:rPr>
          <w:rFonts w:ascii="Times New Roman" w:hAnsi="Times New Roman" w:cs="Times New Roman"/>
          <w:color w:val="000000"/>
          <w:sz w:val="20"/>
          <w:szCs w:val="20"/>
        </w:rPr>
      </w:pPr>
    </w:p>
    <w:p w:rsidR="0071325A" w:rsidRPr="00155EF6" w:rsidRDefault="0071325A" w:rsidP="0071325A">
      <w:pPr>
        <w:autoSpaceDE w:val="0"/>
        <w:autoSpaceDN w:val="0"/>
        <w:adjustRightInd w:val="0"/>
        <w:spacing w:after="0" w:line="240" w:lineRule="auto"/>
        <w:rPr>
          <w:rFonts w:ascii="Times New Roman" w:hAnsi="Times New Roman" w:cs="Times New Roman"/>
          <w:color w:val="000000"/>
          <w:sz w:val="20"/>
          <w:szCs w:val="20"/>
        </w:rPr>
      </w:pPr>
      <w:r w:rsidRPr="00155EF6">
        <w:rPr>
          <w:rFonts w:ascii="Times New Roman" w:hAnsi="Times New Roman" w:cs="Times New Roman"/>
          <w:color w:val="000000"/>
          <w:sz w:val="20"/>
          <w:szCs w:val="20"/>
        </w:rPr>
        <w:t>Employees will be aware of the degree of commitment</w:t>
      </w:r>
      <w:r w:rsidR="009B031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by management and will rise or fall to the level that is</w:t>
      </w:r>
      <w:r w:rsidR="009B031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expected or allowed. It is, therefore, important to have</w:t>
      </w:r>
      <w:r w:rsidR="009B031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realistic goals that can be achieved, recognized, and</w:t>
      </w:r>
      <w:r w:rsidR="009B031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rewarded.</w:t>
      </w:r>
    </w:p>
    <w:p w:rsidR="009B031A" w:rsidRPr="00155EF6" w:rsidRDefault="009B031A" w:rsidP="0071325A">
      <w:pPr>
        <w:autoSpaceDE w:val="0"/>
        <w:autoSpaceDN w:val="0"/>
        <w:adjustRightInd w:val="0"/>
        <w:spacing w:after="0" w:line="240" w:lineRule="auto"/>
        <w:rPr>
          <w:rFonts w:ascii="Times New Roman" w:hAnsi="Times New Roman" w:cs="Times New Roman"/>
          <w:color w:val="000000"/>
          <w:sz w:val="20"/>
          <w:szCs w:val="20"/>
        </w:rPr>
      </w:pPr>
    </w:p>
    <w:p w:rsidR="0071325A" w:rsidRPr="00155EF6" w:rsidRDefault="0071325A" w:rsidP="000D4D6D">
      <w:pPr>
        <w:autoSpaceDE w:val="0"/>
        <w:autoSpaceDN w:val="0"/>
        <w:adjustRightInd w:val="0"/>
        <w:spacing w:after="0" w:line="240" w:lineRule="auto"/>
        <w:rPr>
          <w:rFonts w:ascii="Times New Roman" w:hAnsi="Times New Roman" w:cs="Times New Roman"/>
          <w:sz w:val="20"/>
          <w:szCs w:val="20"/>
        </w:rPr>
      </w:pPr>
      <w:r w:rsidRPr="00155EF6">
        <w:rPr>
          <w:rFonts w:ascii="Times New Roman" w:hAnsi="Times New Roman" w:cs="Times New Roman"/>
          <w:b/>
          <w:bCs/>
          <w:i/>
          <w:iCs/>
          <w:color w:val="000000"/>
          <w:sz w:val="20"/>
          <w:szCs w:val="20"/>
        </w:rPr>
        <w:t xml:space="preserve">Employee training </w:t>
      </w:r>
      <w:r w:rsidRPr="00155EF6">
        <w:rPr>
          <w:rFonts w:ascii="Times New Roman" w:hAnsi="Times New Roman" w:cs="Times New Roman"/>
          <w:color w:val="000000"/>
          <w:sz w:val="20"/>
          <w:szCs w:val="20"/>
        </w:rPr>
        <w:t>is a significant component of a waste</w:t>
      </w:r>
      <w:r w:rsidR="009B031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reduction program, and all employees from managers</w:t>
      </w:r>
      <w:r w:rsidR="009B031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to the clean-up crew should be included. The training</w:t>
      </w:r>
      <w:r w:rsid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sessions, which should be repeated on a regular</w:t>
      </w:r>
      <w:r w:rsidR="009B031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 xml:space="preserve">basis, should teach waste awareness, </w:t>
      </w:r>
      <w:r w:rsidR="000D4D6D">
        <w:rPr>
          <w:rFonts w:ascii="Times New Roman" w:hAnsi="Times New Roman" w:cs="Times New Roman"/>
          <w:color w:val="000000"/>
          <w:sz w:val="20"/>
          <w:szCs w:val="20"/>
        </w:rPr>
        <w:t xml:space="preserve">and </w:t>
      </w:r>
      <w:r w:rsidRPr="00155EF6">
        <w:rPr>
          <w:rFonts w:ascii="Times New Roman" w:hAnsi="Times New Roman" w:cs="Times New Roman"/>
          <w:color w:val="000000"/>
          <w:sz w:val="20"/>
          <w:szCs w:val="20"/>
        </w:rPr>
        <w:t>the impact of</w:t>
      </w:r>
      <w:r w:rsidR="009B031A" w:rsidRPr="00155EF6">
        <w:rPr>
          <w:rFonts w:ascii="Times New Roman" w:hAnsi="Times New Roman" w:cs="Times New Roman"/>
          <w:color w:val="000000"/>
          <w:sz w:val="20"/>
          <w:szCs w:val="20"/>
        </w:rPr>
        <w:t xml:space="preserve"> </w:t>
      </w:r>
      <w:r w:rsidRPr="00155EF6">
        <w:rPr>
          <w:rFonts w:ascii="Times New Roman" w:hAnsi="Times New Roman" w:cs="Times New Roman"/>
          <w:color w:val="000000"/>
          <w:sz w:val="20"/>
          <w:szCs w:val="20"/>
        </w:rPr>
        <w:t>various food wastes on the wastewater stream</w:t>
      </w:r>
      <w:r w:rsidR="000D4D6D">
        <w:rPr>
          <w:rFonts w:ascii="Times New Roman" w:hAnsi="Times New Roman" w:cs="Times New Roman"/>
          <w:color w:val="000000"/>
          <w:sz w:val="20"/>
          <w:szCs w:val="20"/>
        </w:rPr>
        <w:t>.</w:t>
      </w:r>
    </w:p>
    <w:sectPr w:rsidR="0071325A" w:rsidRPr="00155EF6" w:rsidSect="00AF12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92" w:rsidRDefault="00497792" w:rsidP="00497792">
      <w:pPr>
        <w:spacing w:after="0" w:line="240" w:lineRule="auto"/>
      </w:pPr>
      <w:r>
        <w:separator/>
      </w:r>
    </w:p>
  </w:endnote>
  <w:endnote w:type="continuationSeparator" w:id="0">
    <w:p w:rsidR="00497792" w:rsidRDefault="00497792" w:rsidP="0049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TT31c4d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92" w:rsidRDefault="00497792" w:rsidP="00497792">
      <w:pPr>
        <w:spacing w:after="0" w:line="240" w:lineRule="auto"/>
      </w:pPr>
      <w:r>
        <w:separator/>
      </w:r>
    </w:p>
  </w:footnote>
  <w:footnote w:type="continuationSeparator" w:id="0">
    <w:p w:rsidR="00497792" w:rsidRDefault="00497792" w:rsidP="00497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6312D"/>
    <w:multiLevelType w:val="hybridMultilevel"/>
    <w:tmpl w:val="6F6A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855C6"/>
    <w:multiLevelType w:val="hybridMultilevel"/>
    <w:tmpl w:val="562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1136D"/>
    <w:multiLevelType w:val="hybridMultilevel"/>
    <w:tmpl w:val="194837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5A"/>
    <w:rsid w:val="000651CF"/>
    <w:rsid w:val="000D4D6D"/>
    <w:rsid w:val="00155EF6"/>
    <w:rsid w:val="0016549A"/>
    <w:rsid w:val="00280B3E"/>
    <w:rsid w:val="00384D89"/>
    <w:rsid w:val="003B4AAC"/>
    <w:rsid w:val="00497792"/>
    <w:rsid w:val="004E7EC1"/>
    <w:rsid w:val="0060193C"/>
    <w:rsid w:val="00693D54"/>
    <w:rsid w:val="006B3799"/>
    <w:rsid w:val="006E5F1C"/>
    <w:rsid w:val="006F2F74"/>
    <w:rsid w:val="0071325A"/>
    <w:rsid w:val="00717E48"/>
    <w:rsid w:val="007F7037"/>
    <w:rsid w:val="009168F0"/>
    <w:rsid w:val="00970E72"/>
    <w:rsid w:val="009B031A"/>
    <w:rsid w:val="00A232D2"/>
    <w:rsid w:val="00AB5A10"/>
    <w:rsid w:val="00AD667A"/>
    <w:rsid w:val="00AF12C6"/>
    <w:rsid w:val="00B10882"/>
    <w:rsid w:val="00B244D9"/>
    <w:rsid w:val="00C425E4"/>
    <w:rsid w:val="00D8728A"/>
    <w:rsid w:val="00D92F1F"/>
    <w:rsid w:val="00DA63DB"/>
    <w:rsid w:val="00DC0C58"/>
    <w:rsid w:val="00DD1579"/>
    <w:rsid w:val="00DF3E1E"/>
    <w:rsid w:val="00EF39FB"/>
    <w:rsid w:val="00EF5419"/>
    <w:rsid w:val="00F034DD"/>
    <w:rsid w:val="00F83260"/>
    <w:rsid w:val="00FD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FCF9929-1887-4401-BD92-1CA54E66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037"/>
    <w:pPr>
      <w:ind w:left="720"/>
      <w:contextualSpacing/>
    </w:pPr>
  </w:style>
  <w:style w:type="paragraph" w:styleId="Header">
    <w:name w:val="header"/>
    <w:basedOn w:val="Normal"/>
    <w:link w:val="HeaderChar"/>
    <w:uiPriority w:val="99"/>
    <w:semiHidden/>
    <w:unhideWhenUsed/>
    <w:rsid w:val="004977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7792"/>
  </w:style>
  <w:style w:type="paragraph" w:styleId="Footer">
    <w:name w:val="footer"/>
    <w:basedOn w:val="Normal"/>
    <w:link w:val="FooterChar"/>
    <w:uiPriority w:val="99"/>
    <w:semiHidden/>
    <w:unhideWhenUsed/>
    <w:rsid w:val="004977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7792"/>
  </w:style>
  <w:style w:type="paragraph" w:styleId="BalloonText">
    <w:name w:val="Balloon Text"/>
    <w:basedOn w:val="Normal"/>
    <w:link w:val="BalloonTextChar"/>
    <w:uiPriority w:val="99"/>
    <w:semiHidden/>
    <w:unhideWhenUsed/>
    <w:rsid w:val="0049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6BF2-1A2B-4928-B8F1-EB8C09FC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Evansville</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jmerrick</dc:creator>
  <cp:lastModifiedBy>Ward, Colin W.</cp:lastModifiedBy>
  <cp:revision>2</cp:revision>
  <dcterms:created xsi:type="dcterms:W3CDTF">2017-12-07T17:14:00Z</dcterms:created>
  <dcterms:modified xsi:type="dcterms:W3CDTF">2017-12-07T17:14:00Z</dcterms:modified>
</cp:coreProperties>
</file>